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629C6" w14:textId="6F6680F2" w:rsidR="0086503C" w:rsidRDefault="006114FD">
      <w:r>
        <w:rPr>
          <w:rFonts w:hint="eastAsia"/>
        </w:rPr>
        <w:t>マスク同盟―</w:t>
      </w:r>
      <w:proofErr w:type="spellStart"/>
      <w:r>
        <w:rPr>
          <w:rFonts w:hint="eastAsia"/>
        </w:rPr>
        <w:t>Maskman</w:t>
      </w:r>
      <w:proofErr w:type="spellEnd"/>
      <w:r>
        <w:rPr>
          <w:rFonts w:hint="eastAsia"/>
        </w:rPr>
        <w:t xml:space="preserve"> is here！―第７回</w:t>
      </w:r>
    </w:p>
    <w:p w14:paraId="4A6DB67B" w14:textId="6DFE5C2E" w:rsidR="006114FD" w:rsidRDefault="006114FD"/>
    <w:p w14:paraId="52234633" w14:textId="6C56848C" w:rsidR="006114FD" w:rsidRDefault="006114FD">
      <w:r>
        <w:rPr>
          <w:rFonts w:hint="eastAsia"/>
        </w:rPr>
        <w:t>こんにちは。ふみまるです。</w:t>
      </w:r>
    </w:p>
    <w:p w14:paraId="4E27E64B" w14:textId="6BBAB9C3" w:rsidR="006114FD" w:rsidRDefault="006114FD"/>
    <w:p w14:paraId="75756AF8" w14:textId="668A310A" w:rsidR="006114FD" w:rsidRDefault="006114FD" w:rsidP="006114FD">
      <w:pPr>
        <w:jc w:val="center"/>
      </w:pPr>
      <w:r>
        <w:rPr>
          <w:rFonts w:hint="eastAsia"/>
        </w:rPr>
        <w:t>＊</w:t>
      </w:r>
    </w:p>
    <w:p w14:paraId="6939DCCF" w14:textId="147747BA" w:rsidR="006114FD" w:rsidRDefault="006114FD"/>
    <w:p w14:paraId="3F0778A5" w14:textId="4D842522" w:rsidR="006114FD" w:rsidRDefault="006114FD">
      <w:r>
        <w:rPr>
          <w:rFonts w:hint="eastAsia"/>
        </w:rPr>
        <w:t>今回は「あさりと青じそのパスタ」。はるあんさんのレシピふたたび、です。</w:t>
      </w:r>
    </w:p>
    <w:p w14:paraId="61916476" w14:textId="58174C66" w:rsidR="006114FD" w:rsidRDefault="006114FD">
      <w:r>
        <w:rPr>
          <w:rFonts w:hint="eastAsia"/>
        </w:rPr>
        <w:t>あさりのパスタ、ボンゴレビアンコの材料に青じそ、バター、醤油が加わった風情のはるあんさんのこのレシピ、あと、本来白ワインを、あさりを蒸し焼きにするところで使いますが、はるあんさんのでは、酒でもOKとのことだったので、それを使ってみました。</w:t>
      </w:r>
    </w:p>
    <w:p w14:paraId="10DAC9E9" w14:textId="3480B5DA" w:rsidR="006114FD" w:rsidRDefault="006114FD"/>
    <w:p w14:paraId="48CD4D9A" w14:textId="2421EEA2" w:rsidR="006114FD" w:rsidRDefault="006114FD">
      <w:r>
        <w:rPr>
          <w:rFonts w:hint="eastAsia"/>
        </w:rPr>
        <w:t>さて</w:t>
      </w:r>
      <w:r w:rsidR="00F01B0B">
        <w:rPr>
          <w:rFonts w:hint="eastAsia"/>
        </w:rPr>
        <w:t>、</w:t>
      </w:r>
      <w:r>
        <w:rPr>
          <w:rFonts w:hint="eastAsia"/>
        </w:rPr>
        <w:t>はるあん流では、ほかの方のやり方とは、いくつか違った</w:t>
      </w:r>
      <w:r w:rsidR="00F01B0B">
        <w:rPr>
          <w:rFonts w:hint="eastAsia"/>
        </w:rPr>
        <w:t>点</w:t>
      </w:r>
      <w:r>
        <w:rPr>
          <w:rFonts w:hint="eastAsia"/>
        </w:rPr>
        <w:t>があります。</w:t>
      </w:r>
    </w:p>
    <w:p w14:paraId="0C07D79D" w14:textId="5272B50C" w:rsidR="006114FD" w:rsidRDefault="006114FD">
      <w:r>
        <w:rPr>
          <w:rFonts w:hint="eastAsia"/>
        </w:rPr>
        <w:t>まず、あさりの砂抜き。水に塩を適量入れて、あさりを投入、一定の時間おくと、いうのが</w:t>
      </w:r>
      <w:r w:rsidR="0038094C">
        <w:rPr>
          <w:rFonts w:hint="eastAsia"/>
        </w:rPr>
        <w:t>ほとん</w:t>
      </w:r>
      <w:r>
        <w:rPr>
          <w:rFonts w:hint="eastAsia"/>
        </w:rPr>
        <w:t>どの</w:t>
      </w:r>
      <w:r w:rsidR="0038094C">
        <w:ruby>
          <w:rubyPr>
            <w:rubyAlign w:val="distributeSpace"/>
            <w:hps w:val="10"/>
            <w:hpsRaise w:val="18"/>
            <w:hpsBaseText w:val="21"/>
            <w:lid w:val="ja-JP"/>
          </w:rubyPr>
          <w:rt>
            <w:r w:rsidR="0038094C" w:rsidRPr="0038094C">
              <w:rPr>
                <w:rFonts w:ascii="游明朝" w:eastAsia="游明朝" w:hAnsi="游明朝"/>
                <w:sz w:val="10"/>
              </w:rPr>
              <w:t>はず</w:t>
            </w:r>
          </w:rt>
          <w:rubyBase>
            <w:r w:rsidR="0038094C">
              <w:t>筈</w:t>
            </w:r>
          </w:rubyBase>
        </w:ruby>
      </w:r>
      <w:r w:rsidR="0038094C">
        <w:rPr>
          <w:rFonts w:hint="eastAsia"/>
        </w:rPr>
        <w:t>。でもはるあんさんはお風呂より少し熱いくらいのお湯に浸しておけば、１５分くらいで砂抜きできます、とのこと、実際この方法で大丈夫でした。</w:t>
      </w:r>
    </w:p>
    <w:p w14:paraId="15986148" w14:textId="11D8CB6B" w:rsidR="0038094C" w:rsidRDefault="0038094C"/>
    <w:p w14:paraId="541BEA7F" w14:textId="7EB56C3A" w:rsidR="0038094C" w:rsidRDefault="0038094C">
      <w:r>
        <w:rPr>
          <w:rFonts w:hint="eastAsia"/>
        </w:rPr>
        <w:t>次にスパゲッティの茹で方。１分(！)茹で、あとは蓋をして放置、茹で時間＋放置時間合わせて、袋の表示時間より２分程短くするというものです。あとの２分はあさりなどと絡めつつ炒める時間になります。</w:t>
      </w:r>
      <w:r w:rsidR="00F01B0B">
        <w:rPr>
          <w:rFonts w:hint="eastAsia"/>
        </w:rPr>
        <w:t>これ</w:t>
      </w:r>
      <w:r>
        <w:rPr>
          <w:rFonts w:hint="eastAsia"/>
        </w:rPr>
        <w:t>は茹ですぎず、麺</w:t>
      </w:r>
      <w:r w:rsidR="002239F8">
        <w:rPr>
          <w:rFonts w:hint="eastAsia"/>
        </w:rPr>
        <w:t>を</w:t>
      </w:r>
      <w:r>
        <w:rPr>
          <w:rFonts w:hint="eastAsia"/>
        </w:rPr>
        <w:t>アルデンテ(かな？)に決め、おいしくたべるためのやり方だと思います。</w:t>
      </w:r>
    </w:p>
    <w:p w14:paraId="74C14DA4" w14:textId="36CC73C1" w:rsidR="0038094C" w:rsidRDefault="0038094C"/>
    <w:p w14:paraId="5C819199" w14:textId="576FBC97" w:rsidR="0038094C" w:rsidRDefault="0038094C">
      <w:r>
        <w:rPr>
          <w:rFonts w:hint="eastAsia"/>
        </w:rPr>
        <w:t>オリーブオイル、</w:t>
      </w:r>
      <w:r>
        <w:fldChar w:fldCharType="begin"/>
      </w:r>
      <w:r>
        <w:instrText>EQ \* jc2 \* "Font:游明朝" \* hps10 \o\ad(\s\up 9(</w:instrText>
      </w:r>
      <w:r w:rsidRPr="0038094C">
        <w:rPr>
          <w:rFonts w:ascii="游明朝" w:eastAsia="游明朝" w:hAnsi="游明朝"/>
          <w:sz w:val="10"/>
        </w:rPr>
        <w:instrText>にんにく</w:instrText>
      </w:r>
      <w:r>
        <w:instrText>),大蒜)</w:instrText>
      </w:r>
      <w:r>
        <w:fldChar w:fldCharType="end"/>
      </w:r>
      <w:r>
        <w:rPr>
          <w:rFonts w:hint="eastAsia"/>
        </w:rPr>
        <w:t>、赤唐辛子を弱火から火にかけ、あさりを投入、炒めます。そして今回は白ワインがなかったので、代わりに酒を入れ、強火にし、蓋をして、あさりの口が開くまで蒸し焼きにし、塩で調味します。</w:t>
      </w:r>
    </w:p>
    <w:p w14:paraId="74A2E171" w14:textId="27AF9E2B" w:rsidR="0038094C" w:rsidRDefault="0038094C"/>
    <w:p w14:paraId="1753A3AD" w14:textId="6F3D64D3" w:rsidR="0038094C" w:rsidRDefault="0038094C">
      <w:r>
        <w:rPr>
          <w:rFonts w:hint="eastAsia"/>
        </w:rPr>
        <w:t>スパゲッティを入れ２分程炒めたら、このメニューの味を決める、青じそ、バター、醤油を加え、混ぜます。</w:t>
      </w:r>
    </w:p>
    <w:p w14:paraId="415D39CA" w14:textId="30964144" w:rsidR="00D85CC4" w:rsidRDefault="00D85CC4">
      <w:r>
        <w:rPr>
          <w:rFonts w:hint="eastAsia"/>
        </w:rPr>
        <w:t>例によってトングで麺を</w:t>
      </w:r>
      <w:r>
        <w:ruby>
          <w:rubyPr>
            <w:rubyAlign w:val="distributeSpace"/>
            <w:hps w:val="10"/>
            <w:hpsRaise w:val="18"/>
            <w:hpsBaseText w:val="21"/>
            <w:lid w:val="ja-JP"/>
          </w:rubyPr>
          <w:rt>
            <w:r w:rsidR="00D85CC4" w:rsidRPr="00D85CC4">
              <w:rPr>
                <w:rFonts w:ascii="游明朝" w:eastAsia="游明朝" w:hAnsi="游明朝"/>
                <w:sz w:val="10"/>
              </w:rPr>
              <w:t>ひね</w:t>
            </w:r>
          </w:rt>
          <w:rubyBase>
            <w:r w:rsidR="00D85CC4">
              <w:t>捻</w:t>
            </w:r>
          </w:rubyBase>
        </w:ruby>
      </w:r>
      <w:r>
        <w:rPr>
          <w:rFonts w:hint="eastAsia"/>
        </w:rPr>
        <w:t>りつつ、高く盛りつけて、完成！</w:t>
      </w:r>
    </w:p>
    <w:p w14:paraId="0F529C28" w14:textId="5BF07A91" w:rsidR="00D85CC4" w:rsidRDefault="00D85CC4"/>
    <w:p w14:paraId="339B03F6" w14:textId="1105DD64" w:rsidR="00D85CC4" w:rsidRDefault="00D85CC4">
      <w:r>
        <w:rPr>
          <w:rFonts w:hint="eastAsia"/>
        </w:rPr>
        <w:t>オリーブオイル、大蒜、赤唐辛子の旨み</w:t>
      </w:r>
      <w:r w:rsidR="002239F8">
        <w:rPr>
          <w:rFonts w:hint="eastAsia"/>
        </w:rPr>
        <w:t>、</w:t>
      </w:r>
      <w:r>
        <w:rPr>
          <w:rFonts w:hint="eastAsia"/>
        </w:rPr>
        <w:t>酒の風味、あさりの魚貝の出汁のうえに、青じその爽やかな香り、バターのコク、そして醤油がアクセントとなり、おいしい。いま旬のあさりの味わい方ひとつとして、オススメです。</w:t>
      </w:r>
    </w:p>
    <w:p w14:paraId="03D7A64A" w14:textId="03131C69" w:rsidR="00D85CC4" w:rsidRDefault="00D85CC4"/>
    <w:p w14:paraId="0F358C1D" w14:textId="14981C08" w:rsidR="00D85CC4" w:rsidRDefault="00D85CC4" w:rsidP="00D85CC4">
      <w:pPr>
        <w:jc w:val="center"/>
      </w:pPr>
      <w:r>
        <w:rPr>
          <w:rFonts w:hint="eastAsia"/>
        </w:rPr>
        <w:lastRenderedPageBreak/>
        <w:t>＊</w:t>
      </w:r>
    </w:p>
    <w:p w14:paraId="66819759" w14:textId="2A782B8F" w:rsidR="00D85CC4" w:rsidRDefault="00D85CC4"/>
    <w:p w14:paraId="5F2BDFD1" w14:textId="4FE0AB70" w:rsidR="00D85CC4" w:rsidRDefault="00D85CC4">
      <w:pPr>
        <w:rPr>
          <w:rFonts w:hint="eastAsia"/>
        </w:rPr>
      </w:pPr>
      <w:r>
        <w:rPr>
          <w:rFonts w:hint="eastAsia"/>
        </w:rPr>
        <w:t>次回、またなにかつくっていこうと思います。</w:t>
      </w:r>
      <w:proofErr w:type="spellStart"/>
      <w:r>
        <w:rPr>
          <w:rFonts w:hint="eastAsia"/>
        </w:rPr>
        <w:t>Ciao,Ciao</w:t>
      </w:r>
      <w:proofErr w:type="spellEnd"/>
      <w:r>
        <w:rPr>
          <w:rFonts w:hint="eastAsia"/>
        </w:rPr>
        <w:t>！</w:t>
      </w:r>
    </w:p>
    <w:sectPr w:rsidR="00D85C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10D"/>
    <w:rsid w:val="002239F8"/>
    <w:rsid w:val="0038094C"/>
    <w:rsid w:val="006114FD"/>
    <w:rsid w:val="0061510D"/>
    <w:rsid w:val="0086503C"/>
    <w:rsid w:val="00D85CC4"/>
    <w:rsid w:val="00F01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D7B5F2"/>
  <w15:chartTrackingRefBased/>
  <w15:docId w15:val="{87D50BE3-2567-400A-ABEA-7E5F1E60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小池由貴乃</dc:creator>
  <cp:keywords/>
  <dc:description/>
  <cp:lastModifiedBy>小池由貴乃</cp:lastModifiedBy>
  <cp:revision>3</cp:revision>
  <dcterms:created xsi:type="dcterms:W3CDTF">2020-05-15T01:21:00Z</dcterms:created>
  <dcterms:modified xsi:type="dcterms:W3CDTF">2020-05-15T01:56:00Z</dcterms:modified>
</cp:coreProperties>
</file>